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5200B2" w:rsidRDefault="00BB2609" w:rsidP="005200B2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 w:rsidR="00A467FC" w:rsidRPr="00A467FC">
        <w:rPr>
          <w:b/>
          <w:lang w:val="ru-RU"/>
        </w:rPr>
        <w:t xml:space="preserve">закупку анкеров и антенных опор H-25,1 м. (2 комплекта) для новых объектов компании ООО «UMS» ЦО Бухара BHR0222 KMTS и ЦО Фергана FRG0283 </w:t>
      </w:r>
      <w:proofErr w:type="spellStart"/>
      <w:r w:rsidR="00A467FC" w:rsidRPr="00A467FC">
        <w:rPr>
          <w:b/>
          <w:lang w:val="ru-RU"/>
        </w:rPr>
        <w:t>Avtosavdo</w:t>
      </w:r>
      <w:proofErr w:type="spellEnd"/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070C87" w:rsidRPr="00070C87" w:rsidRDefault="00070C87" w:rsidP="00070C87">
      <w:pPr>
        <w:spacing w:before="120"/>
        <w:ind w:firstLine="567"/>
        <w:jc w:val="both"/>
        <w:rPr>
          <w:lang w:val="ru-RU" w:eastAsia="ru-RU"/>
        </w:rPr>
      </w:pPr>
      <w:r w:rsidRPr="00070C87">
        <w:rPr>
          <w:lang w:val="ru-RU" w:eastAsia="ru-RU"/>
        </w:rPr>
        <w:t xml:space="preserve">В рамках данного RFI участнику предлагается подготовить и направить коммерческое предложение на выполнение работ по изготовлению анкеров и антенных опор H-25,1 м (2 комплекта) для новых объектов компании ООО «UMS»: ЦО Бухара BHR0222 KMTS и ЦО Фергана FRG0283 </w:t>
      </w:r>
      <w:proofErr w:type="spellStart"/>
      <w:r w:rsidRPr="00070C87">
        <w:rPr>
          <w:lang w:val="ru-RU" w:eastAsia="ru-RU"/>
        </w:rPr>
        <w:t>Avtosavdo</w:t>
      </w:r>
      <w:proofErr w:type="spellEnd"/>
      <w:r w:rsidRPr="00070C87">
        <w:rPr>
          <w:lang w:val="ru-RU" w:eastAsia="ru-RU"/>
        </w:rPr>
        <w:t>.</w:t>
      </w:r>
    </w:p>
    <w:p w:rsidR="00A467FC" w:rsidRPr="00A467FC" w:rsidRDefault="00070C87" w:rsidP="00070C87">
      <w:pPr>
        <w:spacing w:before="120"/>
        <w:ind w:firstLine="567"/>
        <w:jc w:val="both"/>
        <w:rPr>
          <w:lang w:val="ru-RU" w:eastAsia="ru-RU"/>
        </w:rPr>
      </w:pPr>
      <w:r w:rsidRPr="00070C87">
        <w:rPr>
          <w:lang w:val="ru-RU" w:eastAsia="ru-RU"/>
        </w:rPr>
        <w:t xml:space="preserve">Скан-копию коммерческого предложения необходимо отправить на электронный адрес: </w:t>
      </w:r>
      <w:hyperlink r:id="rId8" w:history="1">
        <w:r w:rsidRPr="00343AE6">
          <w:rPr>
            <w:rStyle w:val="af9"/>
            <w:lang w:val="ru-RU" w:eastAsia="ru-RU"/>
          </w:rPr>
          <w:t>pkorochkin@mobi.uz</w:t>
        </w:r>
      </w:hyperlink>
      <w:r w:rsidRPr="00070C87">
        <w:rPr>
          <w:lang w:val="ru-RU" w:eastAsia="ru-RU"/>
        </w:rPr>
        <w:t xml:space="preserve"> </w:t>
      </w:r>
      <w:r w:rsidR="00A467FC">
        <w:rPr>
          <w:lang w:val="ru-RU" w:eastAsia="ru-RU"/>
        </w:rPr>
        <w:t xml:space="preserve"> </w:t>
      </w:r>
    </w:p>
    <w:p w:rsidR="00344E18" w:rsidRDefault="00F63663" w:rsidP="00F63663">
      <w:pPr>
        <w:spacing w:before="120"/>
        <w:jc w:val="both"/>
        <w:rPr>
          <w:lang w:val="ru-RU" w:eastAsia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</w:t>
      </w:r>
      <w:r w:rsidR="00A467FC">
        <w:rPr>
          <w:lang w:val="ru-RU" w:eastAsia="ru-RU"/>
        </w:rPr>
        <w:t>ая</w:t>
      </w:r>
      <w:r w:rsidR="00344E18" w:rsidRPr="003B11BC">
        <w:rPr>
          <w:lang w:val="ru-RU" w:eastAsia="ru-RU"/>
        </w:rPr>
        <w:t xml:space="preserve"> </w:t>
      </w:r>
      <w:r w:rsidR="00A467FC">
        <w:rPr>
          <w:lang w:val="ru-RU" w:eastAsia="ru-RU"/>
        </w:rPr>
        <w:t>документация</w:t>
      </w:r>
      <w:r w:rsidR="00344E18" w:rsidRPr="003B11BC">
        <w:rPr>
          <w:lang w:val="ru-RU" w:eastAsia="ru-RU"/>
        </w:rPr>
        <w:t>.</w:t>
      </w:r>
    </w:p>
    <w:p w:rsidR="00070C87" w:rsidRDefault="00070C87" w:rsidP="00F63663">
      <w:pPr>
        <w:spacing w:before="120"/>
        <w:jc w:val="both"/>
        <w:rPr>
          <w:lang w:val="ru-RU" w:eastAsia="ru-RU"/>
        </w:rPr>
      </w:pPr>
      <w:bookmarkStart w:id="0" w:name="_GoBack"/>
      <w:bookmarkEnd w:id="0"/>
    </w:p>
    <w:p w:rsidR="00A467FC" w:rsidRDefault="00070C87" w:rsidP="00F63663">
      <w:pPr>
        <w:spacing w:before="120"/>
        <w:jc w:val="both"/>
        <w:rPr>
          <w:lang w:val="ru-RU" w:eastAsia="ru-RU"/>
        </w:rPr>
      </w:pPr>
      <w:r>
        <w:rPr>
          <w:lang w:val="ru-RU" w:eastAsia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6.6pt;height:49.55pt" o:ole="">
            <v:imagedata r:id="rId9" o:title=""/>
          </v:shape>
          <o:OLEObject Type="Embed" ProgID="AcroExch.Document.DC" ShapeID="_x0000_i1027" DrawAspect="Icon" ObjectID="_1817969195" r:id="rId10"/>
        </w:object>
      </w:r>
      <w:r>
        <w:rPr>
          <w:lang w:val="ru-RU" w:eastAsia="ru-RU"/>
        </w:rPr>
        <w:object w:dxaOrig="1536" w:dyaOrig="994">
          <v:shape id="_x0000_i1026" type="#_x0000_t75" style="width:76.6pt;height:49.55pt" o:ole="">
            <v:imagedata r:id="rId11" o:title=""/>
          </v:shape>
          <o:OLEObject Type="Embed" ProgID="AcroExch.Document.DC" ShapeID="_x0000_i1026" DrawAspect="Icon" ObjectID="_1817969196" r:id="rId12"/>
        </w:object>
      </w:r>
      <w:r>
        <w:rPr>
          <w:lang w:val="ru-RU" w:eastAsia="ru-RU"/>
        </w:rPr>
        <w:object w:dxaOrig="1536" w:dyaOrig="994">
          <v:shape id="_x0000_i1025" type="#_x0000_t75" style="width:76.6pt;height:49.55pt" o:ole="">
            <v:imagedata r:id="rId13" o:title=""/>
          </v:shape>
          <o:OLEObject Type="Embed" ProgID="Package" ShapeID="_x0000_i1025" DrawAspect="Icon" ObjectID="_1817969197" r:id="rId14"/>
        </w:object>
      </w:r>
    </w:p>
    <w:p w:rsidR="00A467FC" w:rsidRDefault="00A467FC" w:rsidP="00F63663">
      <w:pPr>
        <w:spacing w:before="120"/>
        <w:jc w:val="both"/>
        <w:rPr>
          <w:lang w:val="ru-RU" w:eastAsia="ru-RU"/>
        </w:rPr>
      </w:pPr>
    </w:p>
    <w:p w:rsidR="00A467FC" w:rsidRDefault="00A467FC" w:rsidP="00F63663">
      <w:pPr>
        <w:spacing w:before="120"/>
        <w:jc w:val="both"/>
        <w:rPr>
          <w:lang w:val="ru-RU" w:eastAsia="ru-RU"/>
        </w:rPr>
      </w:pPr>
    </w:p>
    <w:p w:rsidR="00A467FC" w:rsidRPr="00074946" w:rsidRDefault="00A467FC" w:rsidP="00F63663">
      <w:pPr>
        <w:spacing w:before="120"/>
        <w:jc w:val="both"/>
        <w:rPr>
          <w:lang w:val="ru-RU"/>
        </w:rPr>
      </w:pPr>
    </w:p>
    <w:sectPr w:rsidR="00A467FC" w:rsidRPr="00074946" w:rsidSect="00590CA6">
      <w:footerReference w:type="default" r:id="rId15"/>
      <w:headerReference w:type="first" r:id="rId16"/>
      <w:footerReference w:type="first" r:id="rId17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7954" w:rsidRDefault="00BC7954" w:rsidP="00D94BCE">
      <w:r>
        <w:separator/>
      </w:r>
    </w:p>
  </w:endnote>
  <w:endnote w:type="continuationSeparator" w:id="0">
    <w:p w:rsidR="00BC7954" w:rsidRDefault="00BC7954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70C87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70C87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7954" w:rsidRDefault="00BC7954" w:rsidP="00D94BCE">
      <w:r>
        <w:separator/>
      </w:r>
    </w:p>
  </w:footnote>
  <w:footnote w:type="continuationSeparator" w:id="0">
    <w:p w:rsidR="00BC7954" w:rsidRDefault="00BC7954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0C87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7F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C795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korochkin@mobi.uz" TargetMode="Externa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6C673A-3B41-4655-8AE0-8C11F5D8C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</TotalTime>
  <Pages>2</Pages>
  <Words>140</Words>
  <Characters>801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45</cp:revision>
  <cp:lastPrinted>2015-01-08T05:52:00Z</cp:lastPrinted>
  <dcterms:created xsi:type="dcterms:W3CDTF">2021-08-19T04:21:00Z</dcterms:created>
  <dcterms:modified xsi:type="dcterms:W3CDTF">2025-08-29T05:40:00Z</dcterms:modified>
</cp:coreProperties>
</file>